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68830" w14:textId="7660BB57" w:rsidR="00CF609D" w:rsidRPr="004C763B" w:rsidRDefault="00813337" w:rsidP="00AD36ED">
      <w:pPr>
        <w:spacing w:before="84"/>
        <w:jc w:val="center"/>
        <w:rPr>
          <w:sz w:val="52"/>
          <w:szCs w:val="52"/>
        </w:rPr>
      </w:pPr>
      <w:proofErr w:type="spellStart"/>
      <w:r w:rsidRPr="004C763B">
        <w:rPr>
          <w:sz w:val="52"/>
          <w:szCs w:val="52"/>
        </w:rPr>
        <w:t>Darcey</w:t>
      </w:r>
      <w:proofErr w:type="spellEnd"/>
      <w:r w:rsidRPr="004C763B">
        <w:rPr>
          <w:sz w:val="52"/>
          <w:szCs w:val="52"/>
        </w:rPr>
        <w:t xml:space="preserve"> </w:t>
      </w:r>
      <w:r w:rsidR="00903EA5">
        <w:rPr>
          <w:sz w:val="52"/>
          <w:szCs w:val="52"/>
        </w:rPr>
        <w:t xml:space="preserve">Ryan </w:t>
      </w:r>
      <w:r w:rsidRPr="004C763B">
        <w:rPr>
          <w:sz w:val="52"/>
          <w:szCs w:val="52"/>
        </w:rPr>
        <w:t>Keating</w:t>
      </w:r>
    </w:p>
    <w:p w14:paraId="1A9507BE" w14:textId="77777777" w:rsidR="004C763B" w:rsidRDefault="004C763B">
      <w:pPr>
        <w:pStyle w:val="BodyText"/>
        <w:spacing w:line="249" w:lineRule="auto"/>
        <w:ind w:left="316" w:right="722"/>
        <w:jc w:val="center"/>
        <w:rPr>
          <w:w w:val="105"/>
        </w:rPr>
      </w:pPr>
    </w:p>
    <w:p w14:paraId="7A4B5AA7" w14:textId="18FCB2EB" w:rsidR="00CF609D" w:rsidRPr="00B75151" w:rsidRDefault="004C763B" w:rsidP="00B75151">
      <w:pPr>
        <w:pStyle w:val="BodyText"/>
        <w:spacing w:line="249" w:lineRule="auto"/>
        <w:ind w:left="316" w:right="722"/>
        <w:jc w:val="center"/>
        <w:rPr>
          <w:sz w:val="28"/>
          <w:szCs w:val="28"/>
        </w:rPr>
      </w:pPr>
      <w:r w:rsidRPr="00B75151">
        <w:rPr>
          <w:w w:val="105"/>
          <w:sz w:val="28"/>
          <w:szCs w:val="28"/>
        </w:rPr>
        <w:t xml:space="preserve">Guardian: Betsy Keating (mother) • 720-220-7022 • </w:t>
      </w:r>
      <w:r w:rsidRPr="00B75151">
        <w:rPr>
          <w:sz w:val="28"/>
          <w:szCs w:val="28"/>
        </w:rPr>
        <w:t>miss.betsyqk@gmail.com</w:t>
      </w:r>
    </w:p>
    <w:p w14:paraId="13A1C054" w14:textId="6FCEBB49" w:rsidR="004C763B" w:rsidRPr="00B75151" w:rsidRDefault="00813337" w:rsidP="00B75151">
      <w:pPr>
        <w:pStyle w:val="BodyText"/>
        <w:spacing w:before="204"/>
        <w:jc w:val="center"/>
        <w:rPr>
          <w:w w:val="105"/>
          <w:sz w:val="28"/>
          <w:szCs w:val="28"/>
        </w:rPr>
      </w:pPr>
      <w:r w:rsidRPr="00B75151">
        <w:rPr>
          <w:w w:val="105"/>
          <w:sz w:val="28"/>
          <w:szCs w:val="28"/>
        </w:rPr>
        <w:t>Age: 13 • Grade</w:t>
      </w:r>
      <w:r w:rsidR="000C7785">
        <w:rPr>
          <w:w w:val="105"/>
          <w:sz w:val="28"/>
          <w:szCs w:val="28"/>
        </w:rPr>
        <w:t>: 8 • Height: 5’3" • Weight: 112</w:t>
      </w:r>
      <w:r w:rsidRPr="00B75151">
        <w:rPr>
          <w:w w:val="105"/>
          <w:sz w:val="28"/>
          <w:szCs w:val="28"/>
        </w:rPr>
        <w:t xml:space="preserve"> </w:t>
      </w:r>
      <w:r w:rsidR="004C763B" w:rsidRPr="00B75151">
        <w:rPr>
          <w:w w:val="105"/>
          <w:sz w:val="28"/>
          <w:szCs w:val="28"/>
        </w:rPr>
        <w:t>lbs.</w:t>
      </w:r>
    </w:p>
    <w:p w14:paraId="3168917A" w14:textId="77777777" w:rsidR="004C763B" w:rsidRPr="00B75151" w:rsidRDefault="004C763B" w:rsidP="004C763B">
      <w:pPr>
        <w:pStyle w:val="BodyText"/>
        <w:spacing w:before="204"/>
        <w:rPr>
          <w:sz w:val="28"/>
          <w:szCs w:val="28"/>
        </w:rPr>
      </w:pPr>
      <w:bookmarkStart w:id="0" w:name="_GoBack"/>
      <w:bookmarkEnd w:id="0"/>
    </w:p>
    <w:p w14:paraId="69A37300" w14:textId="77777777" w:rsidR="00CF609D" w:rsidRDefault="00CF609D">
      <w:pPr>
        <w:pStyle w:val="BodyText"/>
        <w:spacing w:before="7" w:after="1"/>
        <w:ind w:left="0"/>
        <w:rPr>
          <w:sz w:val="18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7"/>
        <w:gridCol w:w="2538"/>
        <w:gridCol w:w="4038"/>
      </w:tblGrid>
      <w:tr w:rsidR="00CF609D" w14:paraId="695936F6" w14:textId="77777777" w:rsidTr="00067D89">
        <w:trPr>
          <w:trHeight w:val="355"/>
        </w:trPr>
        <w:tc>
          <w:tcPr>
            <w:tcW w:w="2657" w:type="dxa"/>
          </w:tcPr>
          <w:p w14:paraId="33B0CF6A" w14:textId="77777777" w:rsidR="00CF609D" w:rsidRDefault="004C763B">
            <w:pPr>
              <w:pStyle w:val="TableParagraph"/>
              <w:spacing w:before="107"/>
              <w:rPr>
                <w:rFonts w:ascii="Garamond Bold"/>
                <w:b/>
                <w:w w:val="105"/>
                <w:sz w:val="28"/>
                <w:szCs w:val="28"/>
              </w:rPr>
            </w:pPr>
            <w:r w:rsidRPr="00B21120">
              <w:rPr>
                <w:rFonts w:ascii="Garamond Bold"/>
                <w:b/>
                <w:w w:val="105"/>
                <w:sz w:val="28"/>
                <w:szCs w:val="28"/>
              </w:rPr>
              <w:t>Theater</w:t>
            </w:r>
          </w:p>
          <w:p w14:paraId="7379BC5A" w14:textId="6147C379" w:rsidR="00080A1F" w:rsidRPr="00080A1F" w:rsidRDefault="00080A1F" w:rsidP="00080A1F">
            <w:pPr>
              <w:pStyle w:val="TableParagraph"/>
              <w:spacing w:before="107"/>
              <w:ind w:left="0"/>
              <w:rPr>
                <w:rFonts w:ascii="Garamond Bold"/>
                <w:sz w:val="24"/>
                <w:szCs w:val="24"/>
              </w:rPr>
            </w:pPr>
          </w:p>
        </w:tc>
        <w:tc>
          <w:tcPr>
            <w:tcW w:w="2538" w:type="dxa"/>
          </w:tcPr>
          <w:p w14:paraId="203BAF33" w14:textId="77777777" w:rsidR="00CF609D" w:rsidRDefault="00CF609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038" w:type="dxa"/>
          </w:tcPr>
          <w:p w14:paraId="2CBCFD96" w14:textId="77777777" w:rsidR="00CF609D" w:rsidRDefault="00CF609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CF609D" w14:paraId="239511BB" w14:textId="77777777" w:rsidTr="00067D89">
        <w:trPr>
          <w:trHeight w:val="252"/>
        </w:trPr>
        <w:tc>
          <w:tcPr>
            <w:tcW w:w="2657" w:type="dxa"/>
          </w:tcPr>
          <w:p w14:paraId="1E9E628C" w14:textId="08F9F064" w:rsidR="00CF609D" w:rsidRPr="00080A1F" w:rsidRDefault="009E6C74" w:rsidP="009E6C74">
            <w:pPr>
              <w:pStyle w:val="TableParagraph"/>
              <w:spacing w:line="219" w:lineRule="exact"/>
              <w:ind w:left="0"/>
              <w:rPr>
                <w:w w:val="105"/>
              </w:rPr>
            </w:pPr>
            <w:r>
              <w:rPr>
                <w:w w:val="105"/>
              </w:rPr>
              <w:t xml:space="preserve"> </w:t>
            </w:r>
            <w:r w:rsidR="00080A1F">
              <w:rPr>
                <w:w w:val="105"/>
              </w:rPr>
              <w:t>13: The Musical</w:t>
            </w:r>
          </w:p>
        </w:tc>
        <w:tc>
          <w:tcPr>
            <w:tcW w:w="2538" w:type="dxa"/>
          </w:tcPr>
          <w:p w14:paraId="3D374CE8" w14:textId="185B126C" w:rsidR="00CF609D" w:rsidRPr="00B21120" w:rsidRDefault="00080A1F">
            <w:pPr>
              <w:pStyle w:val="TableParagraph"/>
              <w:spacing w:line="219" w:lineRule="exact"/>
              <w:ind w:left="301"/>
            </w:pPr>
            <w:r>
              <w:rPr>
                <w:w w:val="105"/>
              </w:rPr>
              <w:t>Patrice</w:t>
            </w:r>
          </w:p>
        </w:tc>
        <w:tc>
          <w:tcPr>
            <w:tcW w:w="4038" w:type="dxa"/>
          </w:tcPr>
          <w:p w14:paraId="0D8E3507" w14:textId="1E14D6CC" w:rsidR="00CF609D" w:rsidRPr="00B21120" w:rsidRDefault="00080A1F">
            <w:pPr>
              <w:pStyle w:val="TableParagraph"/>
              <w:spacing w:line="219" w:lineRule="exact"/>
              <w:ind w:left="671"/>
            </w:pPr>
            <w:r>
              <w:rPr>
                <w:w w:val="105"/>
              </w:rPr>
              <w:t>The Arts HUB, Lafayette, CO</w:t>
            </w:r>
          </w:p>
        </w:tc>
      </w:tr>
      <w:tr w:rsidR="00CF609D" w14:paraId="019EC212" w14:textId="77777777" w:rsidTr="00067D89">
        <w:trPr>
          <w:trHeight w:val="252"/>
        </w:trPr>
        <w:tc>
          <w:tcPr>
            <w:tcW w:w="2657" w:type="dxa"/>
          </w:tcPr>
          <w:p w14:paraId="28D5F1A6" w14:textId="120D680C" w:rsidR="00080A1F" w:rsidRPr="00EC7E4B" w:rsidRDefault="00410F1F" w:rsidP="00EC7E4B">
            <w:pPr>
              <w:pStyle w:val="TableParagraph"/>
              <w:spacing w:before="6"/>
              <w:rPr>
                <w:w w:val="105"/>
              </w:rPr>
            </w:pPr>
            <w:r>
              <w:rPr>
                <w:w w:val="105"/>
              </w:rPr>
              <w:t>Fiddler on the Roof</w:t>
            </w:r>
          </w:p>
        </w:tc>
        <w:tc>
          <w:tcPr>
            <w:tcW w:w="2538" w:type="dxa"/>
          </w:tcPr>
          <w:p w14:paraId="32A4486B" w14:textId="0CAA16EA" w:rsidR="00CF609D" w:rsidRPr="00B21120" w:rsidRDefault="00410F1F" w:rsidP="00080A1F">
            <w:pPr>
              <w:pStyle w:val="TableParagraph"/>
              <w:spacing w:before="6"/>
              <w:ind w:left="0"/>
            </w:pPr>
            <w:r>
              <w:t xml:space="preserve">     </w:t>
            </w:r>
            <w:proofErr w:type="spellStart"/>
            <w:r>
              <w:t>Hodel</w:t>
            </w:r>
            <w:proofErr w:type="spellEnd"/>
          </w:p>
        </w:tc>
        <w:tc>
          <w:tcPr>
            <w:tcW w:w="4038" w:type="dxa"/>
          </w:tcPr>
          <w:p w14:paraId="637B05EA" w14:textId="245F517E" w:rsidR="00CF609D" w:rsidRPr="00B21120" w:rsidRDefault="00801192">
            <w:pPr>
              <w:pStyle w:val="TableParagraph"/>
              <w:spacing w:before="6"/>
              <w:ind w:left="671"/>
            </w:pPr>
            <w:r>
              <w:rPr>
                <w:w w:val="105"/>
              </w:rPr>
              <w:t>The Arts HUB, Lafayette, CO</w:t>
            </w:r>
          </w:p>
        </w:tc>
      </w:tr>
      <w:tr w:rsidR="00CF609D" w14:paraId="37FD99B3" w14:textId="77777777" w:rsidTr="00067D89">
        <w:trPr>
          <w:trHeight w:val="254"/>
        </w:trPr>
        <w:tc>
          <w:tcPr>
            <w:tcW w:w="2657" w:type="dxa"/>
          </w:tcPr>
          <w:p w14:paraId="4287DAC5" w14:textId="33B72031" w:rsidR="00CF609D" w:rsidRPr="00B21120" w:rsidRDefault="00410F1F">
            <w:pPr>
              <w:pStyle w:val="TableParagraph"/>
            </w:pPr>
            <w:r>
              <w:rPr>
                <w:w w:val="105"/>
              </w:rPr>
              <w:t>Putnam Co. Spelling Bee</w:t>
            </w:r>
          </w:p>
        </w:tc>
        <w:tc>
          <w:tcPr>
            <w:tcW w:w="2538" w:type="dxa"/>
          </w:tcPr>
          <w:p w14:paraId="70E0942D" w14:textId="6B5EE233" w:rsidR="00CF609D" w:rsidRPr="00B21120" w:rsidRDefault="00410F1F">
            <w:pPr>
              <w:pStyle w:val="TableParagraph"/>
              <w:ind w:left="301"/>
            </w:pPr>
            <w:r>
              <w:rPr>
                <w:w w:val="105"/>
              </w:rPr>
              <w:t>Olive</w:t>
            </w:r>
          </w:p>
        </w:tc>
        <w:tc>
          <w:tcPr>
            <w:tcW w:w="4038" w:type="dxa"/>
          </w:tcPr>
          <w:p w14:paraId="72A17B21" w14:textId="3D758576" w:rsidR="00CF609D" w:rsidRPr="00B21120" w:rsidRDefault="00410F1F">
            <w:pPr>
              <w:pStyle w:val="TableParagraph"/>
              <w:ind w:left="671"/>
            </w:pPr>
            <w:r>
              <w:rPr>
                <w:w w:val="105"/>
              </w:rPr>
              <w:t>The Arts HUB, Lafayette, CO</w:t>
            </w:r>
          </w:p>
        </w:tc>
      </w:tr>
      <w:tr w:rsidR="00CF609D" w14:paraId="2557CE02" w14:textId="77777777" w:rsidTr="00067D89">
        <w:trPr>
          <w:trHeight w:val="252"/>
        </w:trPr>
        <w:tc>
          <w:tcPr>
            <w:tcW w:w="2657" w:type="dxa"/>
          </w:tcPr>
          <w:p w14:paraId="16FE337C" w14:textId="370F678A" w:rsidR="00CF609D" w:rsidRPr="00B21120" w:rsidRDefault="00410F1F">
            <w:pPr>
              <w:pStyle w:val="TableParagraph"/>
              <w:spacing w:line="219" w:lineRule="exact"/>
            </w:pPr>
            <w:r>
              <w:rPr>
                <w:w w:val="105"/>
              </w:rPr>
              <w:t>Annie</w:t>
            </w:r>
          </w:p>
        </w:tc>
        <w:tc>
          <w:tcPr>
            <w:tcW w:w="2538" w:type="dxa"/>
          </w:tcPr>
          <w:p w14:paraId="3109CC27" w14:textId="7C5AD722" w:rsidR="00CF609D" w:rsidRPr="00B21120" w:rsidRDefault="00410F1F">
            <w:pPr>
              <w:pStyle w:val="TableParagraph"/>
              <w:spacing w:line="219" w:lineRule="exact"/>
              <w:ind w:left="301"/>
            </w:pPr>
            <w:r>
              <w:rPr>
                <w:w w:val="105"/>
              </w:rPr>
              <w:t>Annie</w:t>
            </w:r>
          </w:p>
        </w:tc>
        <w:tc>
          <w:tcPr>
            <w:tcW w:w="4038" w:type="dxa"/>
          </w:tcPr>
          <w:p w14:paraId="5FE9BF2B" w14:textId="018C6C2A" w:rsidR="00CF609D" w:rsidRPr="00B21120" w:rsidRDefault="00410F1F">
            <w:pPr>
              <w:pStyle w:val="TableParagraph"/>
              <w:spacing w:line="219" w:lineRule="exact"/>
              <w:ind w:left="671"/>
            </w:pPr>
            <w:r>
              <w:rPr>
                <w:w w:val="105"/>
              </w:rPr>
              <w:t>BDT Stage, Boulder, CO</w:t>
            </w:r>
          </w:p>
        </w:tc>
      </w:tr>
      <w:tr w:rsidR="00CF609D" w14:paraId="645D6561" w14:textId="77777777" w:rsidTr="00067D89">
        <w:trPr>
          <w:trHeight w:val="252"/>
        </w:trPr>
        <w:tc>
          <w:tcPr>
            <w:tcW w:w="2657" w:type="dxa"/>
          </w:tcPr>
          <w:p w14:paraId="3486E018" w14:textId="4810CA46" w:rsidR="00CF609D" w:rsidRPr="00B21120" w:rsidRDefault="00410F1F">
            <w:pPr>
              <w:pStyle w:val="TableParagraph"/>
              <w:spacing w:before="6"/>
            </w:pPr>
            <w:r>
              <w:rPr>
                <w:w w:val="105"/>
              </w:rPr>
              <w:t>White Christmas</w:t>
            </w:r>
          </w:p>
        </w:tc>
        <w:tc>
          <w:tcPr>
            <w:tcW w:w="2538" w:type="dxa"/>
          </w:tcPr>
          <w:p w14:paraId="354FC97E" w14:textId="195F88E0" w:rsidR="00CF609D" w:rsidRPr="00B21120" w:rsidRDefault="00410F1F">
            <w:pPr>
              <w:pStyle w:val="TableParagraph"/>
              <w:spacing w:before="6"/>
              <w:ind w:left="301"/>
            </w:pPr>
            <w:r>
              <w:rPr>
                <w:w w:val="105"/>
              </w:rPr>
              <w:t>Susan Waverly</w:t>
            </w:r>
          </w:p>
        </w:tc>
        <w:tc>
          <w:tcPr>
            <w:tcW w:w="4038" w:type="dxa"/>
          </w:tcPr>
          <w:p w14:paraId="50F1B945" w14:textId="081DFD55" w:rsidR="00CF609D" w:rsidRPr="00B21120" w:rsidRDefault="00410F1F">
            <w:pPr>
              <w:pStyle w:val="TableParagraph"/>
              <w:spacing w:before="6"/>
              <w:ind w:left="671"/>
            </w:pPr>
            <w:r>
              <w:rPr>
                <w:w w:val="105"/>
              </w:rPr>
              <w:t>The Arvada Center, Arvada</w:t>
            </w:r>
            <w:r w:rsidR="004C763B" w:rsidRPr="00B21120">
              <w:rPr>
                <w:w w:val="105"/>
              </w:rPr>
              <w:t>, CO</w:t>
            </w:r>
          </w:p>
        </w:tc>
      </w:tr>
      <w:tr w:rsidR="00CF609D" w14:paraId="6734B543" w14:textId="77777777" w:rsidTr="00067D89">
        <w:trPr>
          <w:trHeight w:val="3236"/>
        </w:trPr>
        <w:tc>
          <w:tcPr>
            <w:tcW w:w="2657" w:type="dxa"/>
          </w:tcPr>
          <w:p w14:paraId="7E2F94C0" w14:textId="77777777" w:rsidR="00CF609D" w:rsidRDefault="00410F1F">
            <w:pPr>
              <w:pStyle w:val="TableParagraph"/>
              <w:spacing w:line="240" w:lineRule="auto"/>
              <w:rPr>
                <w:w w:val="105"/>
              </w:rPr>
            </w:pPr>
            <w:r>
              <w:rPr>
                <w:w w:val="105"/>
              </w:rPr>
              <w:t>Hairspray</w:t>
            </w:r>
          </w:p>
          <w:p w14:paraId="2C82F0DF" w14:textId="77777777" w:rsidR="00D10686" w:rsidRDefault="00D10686">
            <w:pPr>
              <w:pStyle w:val="TableParagraph"/>
              <w:spacing w:line="240" w:lineRule="auto"/>
              <w:rPr>
                <w:w w:val="105"/>
              </w:rPr>
            </w:pPr>
            <w:r>
              <w:rPr>
                <w:w w:val="105"/>
              </w:rPr>
              <w:t xml:space="preserve">Les </w:t>
            </w:r>
            <w:proofErr w:type="spellStart"/>
            <w:r>
              <w:rPr>
                <w:w w:val="105"/>
              </w:rPr>
              <w:t>Miserables</w:t>
            </w:r>
            <w:proofErr w:type="spellEnd"/>
          </w:p>
          <w:p w14:paraId="2710245A" w14:textId="1A48F33C" w:rsidR="00D10686" w:rsidRDefault="00D10686">
            <w:pPr>
              <w:pStyle w:val="TableParagraph"/>
              <w:spacing w:line="240" w:lineRule="auto"/>
              <w:rPr>
                <w:w w:val="105"/>
              </w:rPr>
            </w:pPr>
            <w:r>
              <w:rPr>
                <w:w w:val="105"/>
              </w:rPr>
              <w:t>Madagascar JR</w:t>
            </w:r>
            <w:r w:rsidR="004845DB">
              <w:rPr>
                <w:w w:val="105"/>
              </w:rPr>
              <w:t>,</w:t>
            </w:r>
          </w:p>
          <w:p w14:paraId="15F3BC8B" w14:textId="77777777" w:rsidR="00D10686" w:rsidRDefault="00D10686">
            <w:pPr>
              <w:pStyle w:val="TableParagraph"/>
              <w:spacing w:line="240" w:lineRule="auto"/>
              <w:rPr>
                <w:w w:val="105"/>
              </w:rPr>
            </w:pPr>
            <w:r>
              <w:rPr>
                <w:w w:val="105"/>
              </w:rPr>
              <w:t>Into The Woods</w:t>
            </w:r>
          </w:p>
          <w:p w14:paraId="3229A846" w14:textId="77777777" w:rsidR="00D10686" w:rsidRDefault="00D10686">
            <w:pPr>
              <w:pStyle w:val="TableParagraph"/>
              <w:spacing w:line="240" w:lineRule="auto"/>
              <w:rPr>
                <w:w w:val="105"/>
              </w:rPr>
            </w:pPr>
            <w:r>
              <w:rPr>
                <w:w w:val="105"/>
              </w:rPr>
              <w:t>Aladdin</w:t>
            </w:r>
          </w:p>
          <w:p w14:paraId="30FE3C21" w14:textId="77777777" w:rsidR="00D10686" w:rsidRDefault="00D10686">
            <w:pPr>
              <w:pStyle w:val="TableParagraph"/>
              <w:spacing w:line="240" w:lineRule="auto"/>
              <w:rPr>
                <w:w w:val="105"/>
              </w:rPr>
            </w:pPr>
            <w:r>
              <w:rPr>
                <w:w w:val="105"/>
              </w:rPr>
              <w:t>Beauty and the Beast</w:t>
            </w:r>
          </w:p>
          <w:p w14:paraId="3C766FAA" w14:textId="77777777" w:rsidR="006B53B6" w:rsidRDefault="006B53B6">
            <w:pPr>
              <w:pStyle w:val="TableParagraph"/>
              <w:spacing w:line="240" w:lineRule="auto"/>
              <w:rPr>
                <w:w w:val="105"/>
              </w:rPr>
            </w:pPr>
            <w:r>
              <w:rPr>
                <w:w w:val="105"/>
              </w:rPr>
              <w:t>Annie JR.</w:t>
            </w:r>
          </w:p>
          <w:p w14:paraId="7FDCF3E4" w14:textId="77777777" w:rsidR="006B53B6" w:rsidRDefault="006B53B6">
            <w:pPr>
              <w:pStyle w:val="TableParagraph"/>
              <w:spacing w:line="240" w:lineRule="auto"/>
              <w:rPr>
                <w:w w:val="105"/>
              </w:rPr>
            </w:pPr>
            <w:r>
              <w:rPr>
                <w:w w:val="105"/>
              </w:rPr>
              <w:t>The Little Mermaid</w:t>
            </w:r>
          </w:p>
          <w:p w14:paraId="6AB53CCB" w14:textId="77777777" w:rsidR="006B53B6" w:rsidRDefault="006B53B6">
            <w:pPr>
              <w:pStyle w:val="TableParagraph"/>
              <w:spacing w:line="240" w:lineRule="auto"/>
              <w:rPr>
                <w:w w:val="105"/>
              </w:rPr>
            </w:pPr>
            <w:proofErr w:type="spellStart"/>
            <w:r>
              <w:rPr>
                <w:w w:val="105"/>
              </w:rPr>
              <w:t>Seussical</w:t>
            </w:r>
            <w:proofErr w:type="spellEnd"/>
            <w:r>
              <w:rPr>
                <w:w w:val="105"/>
              </w:rPr>
              <w:t xml:space="preserve"> the Musical</w:t>
            </w:r>
          </w:p>
          <w:p w14:paraId="6E0727DB" w14:textId="45EA16E8" w:rsidR="006B53B6" w:rsidRPr="00B21120" w:rsidRDefault="006B53B6">
            <w:pPr>
              <w:pStyle w:val="TableParagraph"/>
              <w:spacing w:line="240" w:lineRule="auto"/>
            </w:pPr>
            <w:proofErr w:type="spellStart"/>
            <w:r>
              <w:rPr>
                <w:w w:val="105"/>
              </w:rPr>
              <w:t>Mulan</w:t>
            </w:r>
            <w:proofErr w:type="spellEnd"/>
          </w:p>
        </w:tc>
        <w:tc>
          <w:tcPr>
            <w:tcW w:w="2538" w:type="dxa"/>
          </w:tcPr>
          <w:p w14:paraId="4CB6C1E7" w14:textId="77777777" w:rsidR="00CF609D" w:rsidRDefault="00410F1F">
            <w:pPr>
              <w:pStyle w:val="TableParagraph"/>
              <w:spacing w:line="240" w:lineRule="auto"/>
              <w:ind w:left="301"/>
              <w:rPr>
                <w:w w:val="105"/>
              </w:rPr>
            </w:pPr>
            <w:r>
              <w:rPr>
                <w:w w:val="105"/>
              </w:rPr>
              <w:t>Little Inez</w:t>
            </w:r>
          </w:p>
          <w:p w14:paraId="0404C40C" w14:textId="77777777" w:rsidR="00D10686" w:rsidRDefault="00D10686">
            <w:pPr>
              <w:pStyle w:val="TableParagraph"/>
              <w:spacing w:line="240" w:lineRule="auto"/>
              <w:ind w:left="301"/>
              <w:rPr>
                <w:w w:val="105"/>
              </w:rPr>
            </w:pPr>
            <w:r>
              <w:rPr>
                <w:w w:val="105"/>
              </w:rPr>
              <w:t>Young Cossette</w:t>
            </w:r>
          </w:p>
          <w:p w14:paraId="4972B818" w14:textId="77777777" w:rsidR="00D10686" w:rsidRDefault="00D10686">
            <w:pPr>
              <w:pStyle w:val="TableParagraph"/>
              <w:spacing w:line="240" w:lineRule="auto"/>
              <w:ind w:left="301"/>
              <w:rPr>
                <w:w w:val="105"/>
              </w:rPr>
            </w:pPr>
            <w:r>
              <w:rPr>
                <w:w w:val="105"/>
              </w:rPr>
              <w:t>Marty the Zebra</w:t>
            </w:r>
          </w:p>
          <w:p w14:paraId="6469540C" w14:textId="77777777" w:rsidR="00D10686" w:rsidRDefault="00D10686">
            <w:pPr>
              <w:pStyle w:val="TableParagraph"/>
              <w:spacing w:line="240" w:lineRule="auto"/>
              <w:ind w:left="301"/>
              <w:rPr>
                <w:w w:val="105"/>
              </w:rPr>
            </w:pPr>
            <w:r>
              <w:rPr>
                <w:w w:val="105"/>
              </w:rPr>
              <w:t>Little Red Riding Hood</w:t>
            </w:r>
          </w:p>
          <w:p w14:paraId="58DC48A0" w14:textId="77777777" w:rsidR="00D10686" w:rsidRDefault="00D10686">
            <w:pPr>
              <w:pStyle w:val="TableParagraph"/>
              <w:spacing w:line="240" w:lineRule="auto"/>
              <w:ind w:left="301"/>
              <w:rPr>
                <w:w w:val="105"/>
              </w:rPr>
            </w:pPr>
            <w:proofErr w:type="spellStart"/>
            <w:r>
              <w:rPr>
                <w:w w:val="105"/>
              </w:rPr>
              <w:t>Iago</w:t>
            </w:r>
            <w:proofErr w:type="spellEnd"/>
          </w:p>
          <w:p w14:paraId="0232D741" w14:textId="77777777" w:rsidR="00D10686" w:rsidRDefault="00D10686">
            <w:pPr>
              <w:pStyle w:val="TableParagraph"/>
              <w:spacing w:line="240" w:lineRule="auto"/>
              <w:ind w:left="301"/>
              <w:rPr>
                <w:w w:val="105"/>
              </w:rPr>
            </w:pPr>
            <w:proofErr w:type="spellStart"/>
            <w:r>
              <w:rPr>
                <w:w w:val="105"/>
              </w:rPr>
              <w:t>Lefou</w:t>
            </w:r>
            <w:proofErr w:type="spellEnd"/>
          </w:p>
          <w:p w14:paraId="53421DEE" w14:textId="77777777" w:rsidR="006B53B6" w:rsidRDefault="006B53B6" w:rsidP="006B53B6">
            <w:pPr>
              <w:pStyle w:val="TableParagraph"/>
              <w:spacing w:line="240" w:lineRule="auto"/>
              <w:rPr>
                <w:w w:val="105"/>
              </w:rPr>
            </w:pPr>
            <w:r>
              <w:rPr>
                <w:w w:val="105"/>
              </w:rPr>
              <w:t xml:space="preserve">    Annie</w:t>
            </w:r>
          </w:p>
          <w:p w14:paraId="4AACD330" w14:textId="77777777" w:rsidR="006B53B6" w:rsidRDefault="006B53B6" w:rsidP="006B53B6">
            <w:pPr>
              <w:pStyle w:val="TableParagraph"/>
              <w:spacing w:line="240" w:lineRule="auto"/>
              <w:rPr>
                <w:w w:val="105"/>
              </w:rPr>
            </w:pPr>
            <w:r>
              <w:rPr>
                <w:w w:val="105"/>
              </w:rPr>
              <w:t xml:space="preserve">    Flounder</w:t>
            </w:r>
          </w:p>
          <w:p w14:paraId="407D8FFB" w14:textId="77777777" w:rsidR="006B53B6" w:rsidRDefault="006B53B6" w:rsidP="006B53B6">
            <w:pPr>
              <w:pStyle w:val="TableParagraph"/>
              <w:spacing w:line="240" w:lineRule="auto"/>
              <w:rPr>
                <w:w w:val="105"/>
              </w:rPr>
            </w:pPr>
            <w:r>
              <w:rPr>
                <w:w w:val="105"/>
              </w:rPr>
              <w:t xml:space="preserve">    </w:t>
            </w:r>
            <w:proofErr w:type="spellStart"/>
            <w:r>
              <w:rPr>
                <w:w w:val="105"/>
              </w:rPr>
              <w:t>JoJo</w:t>
            </w:r>
            <w:proofErr w:type="spellEnd"/>
          </w:p>
          <w:p w14:paraId="2390F2CC" w14:textId="2C0977E3" w:rsidR="006B53B6" w:rsidRPr="00B21120" w:rsidRDefault="006B53B6" w:rsidP="006B53B6">
            <w:pPr>
              <w:pStyle w:val="TableParagraph"/>
              <w:spacing w:line="240" w:lineRule="auto"/>
            </w:pPr>
            <w:r>
              <w:rPr>
                <w:w w:val="105"/>
              </w:rPr>
              <w:t xml:space="preserve">    </w:t>
            </w:r>
            <w:proofErr w:type="spellStart"/>
            <w:r>
              <w:rPr>
                <w:w w:val="105"/>
              </w:rPr>
              <w:t>Mushu</w:t>
            </w:r>
            <w:proofErr w:type="spellEnd"/>
            <w:r>
              <w:rPr>
                <w:w w:val="105"/>
              </w:rPr>
              <w:t xml:space="preserve"> the Dragon</w:t>
            </w:r>
          </w:p>
        </w:tc>
        <w:tc>
          <w:tcPr>
            <w:tcW w:w="4038" w:type="dxa"/>
          </w:tcPr>
          <w:p w14:paraId="2AE58ABF" w14:textId="77777777" w:rsidR="007C58B6" w:rsidRDefault="00410F1F" w:rsidP="00C50BD4">
            <w:pPr>
              <w:pStyle w:val="TableParagraph"/>
              <w:spacing w:line="240" w:lineRule="auto"/>
              <w:ind w:left="671"/>
              <w:rPr>
                <w:w w:val="105"/>
              </w:rPr>
            </w:pPr>
            <w:r>
              <w:rPr>
                <w:w w:val="105"/>
              </w:rPr>
              <w:t>The Arts HUB, Lafa</w:t>
            </w:r>
            <w:r w:rsidR="007C58B6">
              <w:rPr>
                <w:w w:val="105"/>
              </w:rPr>
              <w:t>yette, CO</w:t>
            </w:r>
          </w:p>
          <w:p w14:paraId="0E690751" w14:textId="191C64B6" w:rsidR="00DA75E5" w:rsidRDefault="00D10686" w:rsidP="00DA75E5">
            <w:pPr>
              <w:pStyle w:val="TableParagraph"/>
              <w:spacing w:line="240" w:lineRule="auto"/>
              <w:rPr>
                <w:w w:val="105"/>
              </w:rPr>
            </w:pPr>
            <w:r>
              <w:rPr>
                <w:w w:val="105"/>
              </w:rPr>
              <w:t xml:space="preserve">           Center Stage, Boulder, CO</w:t>
            </w:r>
          </w:p>
          <w:p w14:paraId="7FED9CB4" w14:textId="579BF839" w:rsidR="00D10686" w:rsidRDefault="00D10686" w:rsidP="00DA75E5">
            <w:pPr>
              <w:pStyle w:val="TableParagraph"/>
              <w:spacing w:line="240" w:lineRule="auto"/>
              <w:rPr>
                <w:w w:val="105"/>
              </w:rPr>
            </w:pPr>
            <w:r>
              <w:rPr>
                <w:w w:val="105"/>
              </w:rPr>
              <w:t xml:space="preserve">           Art Underground, Louisville, CO</w:t>
            </w:r>
          </w:p>
          <w:p w14:paraId="0811692F" w14:textId="158E7A3A" w:rsidR="00D10686" w:rsidRDefault="00D10686" w:rsidP="00DA75E5">
            <w:pPr>
              <w:pStyle w:val="TableParagraph"/>
              <w:spacing w:line="240" w:lineRule="auto"/>
              <w:rPr>
                <w:w w:val="105"/>
              </w:rPr>
            </w:pPr>
            <w:r>
              <w:rPr>
                <w:w w:val="105"/>
              </w:rPr>
              <w:t xml:space="preserve">           Art Underground, Louisville, CO</w:t>
            </w:r>
          </w:p>
          <w:p w14:paraId="6481F883" w14:textId="6927AD21" w:rsidR="00D10686" w:rsidRDefault="00D10686" w:rsidP="00DA75E5">
            <w:pPr>
              <w:pStyle w:val="TableParagraph"/>
              <w:spacing w:line="240" w:lineRule="auto"/>
              <w:rPr>
                <w:w w:val="105"/>
              </w:rPr>
            </w:pPr>
            <w:r>
              <w:rPr>
                <w:w w:val="105"/>
              </w:rPr>
              <w:t xml:space="preserve">           Art Underground, Louisville, CO</w:t>
            </w:r>
          </w:p>
          <w:p w14:paraId="0CCA66DD" w14:textId="4BD8E0E2" w:rsidR="00D10686" w:rsidRDefault="00D10686" w:rsidP="00DA75E5">
            <w:pPr>
              <w:pStyle w:val="TableParagraph"/>
              <w:spacing w:line="240" w:lineRule="auto"/>
              <w:rPr>
                <w:w w:val="105"/>
              </w:rPr>
            </w:pPr>
            <w:r>
              <w:rPr>
                <w:w w:val="105"/>
              </w:rPr>
              <w:t xml:space="preserve">           Art Underground, Louisville, CO</w:t>
            </w:r>
          </w:p>
          <w:p w14:paraId="70615A06" w14:textId="61C778E9" w:rsidR="006B53B6" w:rsidRDefault="006B53B6" w:rsidP="00DA75E5">
            <w:pPr>
              <w:pStyle w:val="TableParagraph"/>
              <w:spacing w:line="240" w:lineRule="auto"/>
              <w:rPr>
                <w:w w:val="105"/>
              </w:rPr>
            </w:pPr>
            <w:r>
              <w:rPr>
                <w:w w:val="105"/>
              </w:rPr>
              <w:t xml:space="preserve">           Art Underground, Louisville, CO</w:t>
            </w:r>
          </w:p>
          <w:p w14:paraId="01658BDB" w14:textId="2FB2F7E6" w:rsidR="006B53B6" w:rsidRDefault="006B53B6" w:rsidP="00DA75E5">
            <w:pPr>
              <w:pStyle w:val="TableParagraph"/>
              <w:spacing w:line="240" w:lineRule="auto"/>
              <w:rPr>
                <w:w w:val="105"/>
              </w:rPr>
            </w:pPr>
            <w:r>
              <w:rPr>
                <w:w w:val="105"/>
              </w:rPr>
              <w:t xml:space="preserve">           Art Underground, Louisville, CO</w:t>
            </w:r>
          </w:p>
          <w:p w14:paraId="1320AC75" w14:textId="183F39CC" w:rsidR="006B53B6" w:rsidRDefault="004845DB" w:rsidP="00DA75E5">
            <w:pPr>
              <w:pStyle w:val="TableParagraph"/>
              <w:spacing w:line="240" w:lineRule="auto"/>
              <w:rPr>
                <w:w w:val="105"/>
              </w:rPr>
            </w:pPr>
            <w:r>
              <w:rPr>
                <w:w w:val="105"/>
              </w:rPr>
              <w:t xml:space="preserve">           Art Underground</w:t>
            </w:r>
            <w:r w:rsidR="006B53B6">
              <w:rPr>
                <w:w w:val="105"/>
              </w:rPr>
              <w:t>, Louisville, CO</w:t>
            </w:r>
          </w:p>
          <w:p w14:paraId="0ABF47DE" w14:textId="71B48412" w:rsidR="00C50BD4" w:rsidRPr="007C58B6" w:rsidRDefault="004845DB" w:rsidP="00A67F39">
            <w:pPr>
              <w:pStyle w:val="TableParagraph"/>
              <w:spacing w:line="240" w:lineRule="auto"/>
              <w:rPr>
                <w:w w:val="105"/>
              </w:rPr>
            </w:pPr>
            <w:r>
              <w:rPr>
                <w:w w:val="105"/>
              </w:rPr>
              <w:t xml:space="preserve">           Art Underground, Lou</w:t>
            </w:r>
            <w:r w:rsidR="00A67F39">
              <w:rPr>
                <w:w w:val="105"/>
              </w:rPr>
              <w:t>isville, CO</w:t>
            </w:r>
          </w:p>
        </w:tc>
      </w:tr>
      <w:tr w:rsidR="00CF609D" w14:paraId="46ADD88F" w14:textId="77777777" w:rsidTr="00067D89">
        <w:trPr>
          <w:trHeight w:val="351"/>
        </w:trPr>
        <w:tc>
          <w:tcPr>
            <w:tcW w:w="2657" w:type="dxa"/>
          </w:tcPr>
          <w:p w14:paraId="2111F5A5" w14:textId="77777777" w:rsidR="00CF609D" w:rsidRDefault="004C763B" w:rsidP="00331BC6">
            <w:pPr>
              <w:pStyle w:val="TableParagraph"/>
              <w:spacing w:before="107" w:line="218" w:lineRule="exact"/>
              <w:ind w:left="0"/>
              <w:rPr>
                <w:rFonts w:ascii="Garamond Bold"/>
                <w:b/>
                <w:w w:val="105"/>
                <w:sz w:val="28"/>
                <w:szCs w:val="28"/>
              </w:rPr>
            </w:pPr>
            <w:r w:rsidRPr="00B21120">
              <w:rPr>
                <w:rFonts w:ascii="Garamond Bold"/>
                <w:b/>
                <w:w w:val="105"/>
                <w:sz w:val="28"/>
                <w:szCs w:val="28"/>
              </w:rPr>
              <w:t>Training</w:t>
            </w:r>
          </w:p>
          <w:p w14:paraId="6C1AAC38" w14:textId="77777777" w:rsidR="009E6C74" w:rsidRPr="00B21120" w:rsidRDefault="009E6C74">
            <w:pPr>
              <w:pStyle w:val="TableParagraph"/>
              <w:spacing w:before="107" w:line="218" w:lineRule="exact"/>
              <w:rPr>
                <w:rFonts w:ascii="Garamond Bold"/>
                <w:b/>
                <w:sz w:val="28"/>
                <w:szCs w:val="28"/>
              </w:rPr>
            </w:pPr>
          </w:p>
        </w:tc>
        <w:tc>
          <w:tcPr>
            <w:tcW w:w="2538" w:type="dxa"/>
          </w:tcPr>
          <w:p w14:paraId="564DDB3A" w14:textId="77777777" w:rsidR="00CF609D" w:rsidRDefault="00CF609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038" w:type="dxa"/>
          </w:tcPr>
          <w:p w14:paraId="03E015B8" w14:textId="77777777" w:rsidR="00CF609D" w:rsidRDefault="00CF609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1659BFF1" w14:textId="1F069ADE" w:rsidR="00CF609D" w:rsidRPr="00D3564A" w:rsidRDefault="002672FA" w:rsidP="002672FA">
      <w:pPr>
        <w:pStyle w:val="BodyText"/>
        <w:tabs>
          <w:tab w:val="left" w:pos="3037"/>
        </w:tabs>
        <w:spacing w:before="11"/>
        <w:ind w:left="0"/>
        <w:rPr>
          <w:sz w:val="22"/>
          <w:szCs w:val="22"/>
        </w:rPr>
      </w:pPr>
      <w:r>
        <w:rPr>
          <w:w w:val="105"/>
          <w:sz w:val="22"/>
          <w:szCs w:val="22"/>
        </w:rPr>
        <w:t xml:space="preserve">   </w:t>
      </w:r>
      <w:r w:rsidR="00CC30BB" w:rsidRPr="00D3564A">
        <w:rPr>
          <w:w w:val="105"/>
          <w:sz w:val="22"/>
          <w:szCs w:val="22"/>
        </w:rPr>
        <w:t xml:space="preserve">Acting: </w:t>
      </w:r>
      <w:r w:rsidR="004C763B" w:rsidRPr="00D3564A">
        <w:rPr>
          <w:w w:val="105"/>
          <w:sz w:val="22"/>
          <w:szCs w:val="22"/>
        </w:rPr>
        <w:t>Scene</w:t>
      </w:r>
      <w:r w:rsidR="004C763B" w:rsidRPr="00D3564A">
        <w:rPr>
          <w:spacing w:val="-4"/>
          <w:w w:val="105"/>
          <w:sz w:val="22"/>
          <w:szCs w:val="22"/>
        </w:rPr>
        <w:t xml:space="preserve"> </w:t>
      </w:r>
      <w:r w:rsidR="004C763B" w:rsidRPr="00D3564A">
        <w:rPr>
          <w:w w:val="105"/>
          <w:sz w:val="22"/>
          <w:szCs w:val="22"/>
        </w:rPr>
        <w:t>Study,</w:t>
      </w:r>
      <w:r w:rsidR="004C763B" w:rsidRPr="00D3564A">
        <w:rPr>
          <w:spacing w:val="-5"/>
          <w:w w:val="105"/>
          <w:sz w:val="22"/>
          <w:szCs w:val="22"/>
        </w:rPr>
        <w:t xml:space="preserve"> </w:t>
      </w:r>
      <w:r w:rsidR="004C763B" w:rsidRPr="00D3564A">
        <w:rPr>
          <w:w w:val="105"/>
          <w:sz w:val="22"/>
          <w:szCs w:val="22"/>
        </w:rPr>
        <w:t>Improvisation</w:t>
      </w:r>
      <w:r w:rsidR="004C763B" w:rsidRPr="00D3564A">
        <w:rPr>
          <w:w w:val="105"/>
          <w:sz w:val="22"/>
          <w:szCs w:val="22"/>
        </w:rPr>
        <w:tab/>
      </w:r>
      <w:r w:rsidR="000C7785">
        <w:rPr>
          <w:w w:val="105"/>
          <w:sz w:val="22"/>
          <w:szCs w:val="22"/>
        </w:rPr>
        <w:t xml:space="preserve">       </w:t>
      </w:r>
      <w:r w:rsidR="004C763B" w:rsidRPr="00D3564A">
        <w:rPr>
          <w:w w:val="105"/>
          <w:sz w:val="22"/>
          <w:szCs w:val="22"/>
        </w:rPr>
        <w:t>Su</w:t>
      </w:r>
      <w:r w:rsidR="004C763B" w:rsidRPr="00D3564A">
        <w:rPr>
          <w:spacing w:val="2"/>
          <w:w w:val="105"/>
          <w:sz w:val="22"/>
          <w:szCs w:val="22"/>
        </w:rPr>
        <w:t xml:space="preserve"> </w:t>
      </w:r>
      <w:r w:rsidR="004C763B" w:rsidRPr="00D3564A">
        <w:rPr>
          <w:w w:val="105"/>
          <w:sz w:val="22"/>
          <w:szCs w:val="22"/>
        </w:rPr>
        <w:t>Coffey</w:t>
      </w:r>
      <w:r w:rsidR="00EC7E4B" w:rsidRPr="00D3564A">
        <w:rPr>
          <w:w w:val="105"/>
          <w:sz w:val="22"/>
          <w:szCs w:val="22"/>
        </w:rPr>
        <w:t xml:space="preserve">, </w:t>
      </w:r>
      <w:proofErr w:type="gramStart"/>
      <w:r w:rsidR="00EC7E4B" w:rsidRPr="00D3564A">
        <w:rPr>
          <w:w w:val="105"/>
          <w:sz w:val="22"/>
          <w:szCs w:val="22"/>
        </w:rPr>
        <w:t>Hollywood</w:t>
      </w:r>
      <w:proofErr w:type="gramEnd"/>
      <w:r w:rsidR="00EC7E4B" w:rsidRPr="00D3564A">
        <w:rPr>
          <w:w w:val="105"/>
          <w:sz w:val="22"/>
          <w:szCs w:val="22"/>
        </w:rPr>
        <w:t xml:space="preserve"> Showcase Denver</w:t>
      </w:r>
    </w:p>
    <w:p w14:paraId="4587246B" w14:textId="783429F1" w:rsidR="00CC30BB" w:rsidRPr="00D3564A" w:rsidRDefault="00CC30BB">
      <w:pPr>
        <w:pStyle w:val="BodyText"/>
        <w:tabs>
          <w:tab w:val="left" w:pos="3037"/>
        </w:tabs>
        <w:spacing w:before="14" w:line="252" w:lineRule="auto"/>
        <w:ind w:right="1460"/>
        <w:jc w:val="both"/>
        <w:rPr>
          <w:w w:val="105"/>
          <w:sz w:val="22"/>
          <w:szCs w:val="22"/>
        </w:rPr>
      </w:pPr>
      <w:r w:rsidRPr="00D3564A">
        <w:rPr>
          <w:w w:val="105"/>
          <w:sz w:val="22"/>
          <w:szCs w:val="22"/>
        </w:rPr>
        <w:t xml:space="preserve">Dance: Ballet, Hip Hop, </w:t>
      </w:r>
      <w:proofErr w:type="gramStart"/>
      <w:r w:rsidRPr="00D3564A">
        <w:rPr>
          <w:w w:val="105"/>
          <w:sz w:val="22"/>
          <w:szCs w:val="22"/>
        </w:rPr>
        <w:t>Lyrical</w:t>
      </w:r>
      <w:proofErr w:type="gramEnd"/>
      <w:r w:rsidRPr="00D3564A">
        <w:rPr>
          <w:w w:val="105"/>
          <w:sz w:val="22"/>
          <w:szCs w:val="22"/>
        </w:rPr>
        <w:tab/>
        <w:t xml:space="preserve">          </w:t>
      </w:r>
      <w:r w:rsidR="009B32D2">
        <w:rPr>
          <w:w w:val="105"/>
          <w:sz w:val="22"/>
          <w:szCs w:val="22"/>
        </w:rPr>
        <w:t xml:space="preserve">       </w:t>
      </w:r>
      <w:r w:rsidRPr="00D3564A">
        <w:rPr>
          <w:w w:val="105"/>
          <w:sz w:val="22"/>
          <w:szCs w:val="22"/>
        </w:rPr>
        <w:t>Tara Cluck Dance Center</w:t>
      </w:r>
    </w:p>
    <w:p w14:paraId="5A81FFBB" w14:textId="043A09E0" w:rsidR="00CC30BB" w:rsidRPr="00D3564A" w:rsidRDefault="00CC30BB" w:rsidP="00CC30BB">
      <w:pPr>
        <w:pStyle w:val="BodyText"/>
        <w:tabs>
          <w:tab w:val="left" w:pos="3037"/>
        </w:tabs>
        <w:spacing w:before="14" w:line="252" w:lineRule="auto"/>
        <w:ind w:right="1460"/>
        <w:jc w:val="both"/>
        <w:rPr>
          <w:w w:val="105"/>
          <w:sz w:val="22"/>
          <w:szCs w:val="22"/>
        </w:rPr>
      </w:pPr>
      <w:r w:rsidRPr="00D3564A">
        <w:rPr>
          <w:w w:val="105"/>
          <w:sz w:val="22"/>
          <w:szCs w:val="22"/>
        </w:rPr>
        <w:t>Dance: Tap, Jazz, Ballet</w:t>
      </w:r>
      <w:r w:rsidR="004C763B" w:rsidRPr="00D3564A">
        <w:rPr>
          <w:w w:val="105"/>
          <w:sz w:val="22"/>
          <w:szCs w:val="22"/>
        </w:rPr>
        <w:tab/>
      </w:r>
      <w:r w:rsidRPr="00D3564A">
        <w:rPr>
          <w:w w:val="105"/>
          <w:sz w:val="22"/>
          <w:szCs w:val="22"/>
        </w:rPr>
        <w:t xml:space="preserve">          </w:t>
      </w:r>
      <w:r w:rsidR="009B32D2">
        <w:rPr>
          <w:w w:val="105"/>
          <w:sz w:val="22"/>
          <w:szCs w:val="22"/>
        </w:rPr>
        <w:t xml:space="preserve">       </w:t>
      </w:r>
      <w:r w:rsidRPr="00D3564A">
        <w:rPr>
          <w:w w:val="105"/>
          <w:sz w:val="22"/>
          <w:szCs w:val="22"/>
        </w:rPr>
        <w:t>The Art Underground</w:t>
      </w:r>
      <w:r w:rsidR="004C763B" w:rsidRPr="00D3564A">
        <w:rPr>
          <w:w w:val="105"/>
          <w:sz w:val="22"/>
          <w:szCs w:val="22"/>
        </w:rPr>
        <w:tab/>
      </w:r>
    </w:p>
    <w:p w14:paraId="7ADFEED4" w14:textId="41998BA6" w:rsidR="009E6C74" w:rsidRDefault="00CC30BB" w:rsidP="008135B8">
      <w:pPr>
        <w:pStyle w:val="BodyText"/>
        <w:tabs>
          <w:tab w:val="left" w:pos="3037"/>
        </w:tabs>
        <w:spacing w:before="14" w:line="252" w:lineRule="auto"/>
        <w:ind w:right="1460"/>
        <w:jc w:val="both"/>
        <w:rPr>
          <w:w w:val="105"/>
          <w:sz w:val="22"/>
          <w:szCs w:val="22"/>
        </w:rPr>
      </w:pPr>
      <w:r w:rsidRPr="00D3564A">
        <w:rPr>
          <w:w w:val="105"/>
          <w:sz w:val="22"/>
          <w:szCs w:val="22"/>
        </w:rPr>
        <w:t>Dance: Tap</w:t>
      </w:r>
      <w:r w:rsidR="004C763B" w:rsidRPr="00D3564A">
        <w:rPr>
          <w:w w:val="105"/>
          <w:sz w:val="22"/>
          <w:szCs w:val="22"/>
        </w:rPr>
        <w:tab/>
      </w:r>
      <w:r w:rsidRPr="00D3564A">
        <w:rPr>
          <w:w w:val="105"/>
          <w:sz w:val="22"/>
          <w:szCs w:val="22"/>
        </w:rPr>
        <w:t xml:space="preserve">          </w:t>
      </w:r>
      <w:r w:rsidR="009B32D2">
        <w:rPr>
          <w:w w:val="105"/>
          <w:sz w:val="22"/>
          <w:szCs w:val="22"/>
        </w:rPr>
        <w:t xml:space="preserve">       </w:t>
      </w:r>
      <w:r w:rsidRPr="00D3564A">
        <w:rPr>
          <w:w w:val="105"/>
          <w:sz w:val="22"/>
          <w:szCs w:val="22"/>
        </w:rPr>
        <w:t>BDT Stage</w:t>
      </w:r>
    </w:p>
    <w:p w14:paraId="5DE3F3C0" w14:textId="3A8F3EC4" w:rsidR="0008598E" w:rsidRPr="00C50BD4" w:rsidRDefault="008135B8" w:rsidP="00C50BD4">
      <w:pPr>
        <w:pStyle w:val="BodyText"/>
        <w:tabs>
          <w:tab w:val="left" w:pos="3037"/>
        </w:tabs>
        <w:spacing w:before="14" w:line="252" w:lineRule="auto"/>
        <w:ind w:right="1460"/>
        <w:jc w:val="both"/>
        <w:rPr>
          <w:sz w:val="22"/>
          <w:szCs w:val="22"/>
        </w:rPr>
      </w:pPr>
      <w:r>
        <w:rPr>
          <w:w w:val="105"/>
          <w:sz w:val="22"/>
          <w:szCs w:val="22"/>
        </w:rPr>
        <w:t xml:space="preserve">Vocal Training                                     </w:t>
      </w:r>
      <w:r w:rsidR="009B32D2">
        <w:rPr>
          <w:w w:val="105"/>
          <w:sz w:val="22"/>
          <w:szCs w:val="22"/>
        </w:rPr>
        <w:t xml:space="preserve">       </w:t>
      </w:r>
      <w:r>
        <w:rPr>
          <w:w w:val="105"/>
          <w:sz w:val="22"/>
          <w:szCs w:val="22"/>
        </w:rPr>
        <w:t xml:space="preserve">Elizabeth Quinn Voice                   </w:t>
      </w:r>
    </w:p>
    <w:p w14:paraId="353B9343" w14:textId="77777777" w:rsidR="00A67F39" w:rsidRDefault="00C50BD4" w:rsidP="00C50BD4">
      <w:pPr>
        <w:spacing w:before="195"/>
        <w:jc w:val="both"/>
        <w:rPr>
          <w:rFonts w:ascii="Garamond Bold"/>
          <w:b/>
          <w:w w:val="105"/>
          <w:sz w:val="28"/>
          <w:szCs w:val="28"/>
        </w:rPr>
      </w:pPr>
      <w:r>
        <w:rPr>
          <w:rFonts w:ascii="Garamond Bold"/>
          <w:b/>
          <w:w w:val="105"/>
          <w:sz w:val="28"/>
          <w:szCs w:val="28"/>
        </w:rPr>
        <w:t xml:space="preserve">  </w:t>
      </w:r>
    </w:p>
    <w:p w14:paraId="7626018F" w14:textId="4BC0BE6F" w:rsidR="0008598E" w:rsidRDefault="00A67F39" w:rsidP="00C50BD4">
      <w:pPr>
        <w:spacing w:before="195"/>
        <w:jc w:val="both"/>
        <w:rPr>
          <w:rFonts w:ascii="Garamond Bold"/>
          <w:w w:val="105"/>
        </w:rPr>
      </w:pPr>
      <w:r>
        <w:rPr>
          <w:rFonts w:ascii="Garamond Bold"/>
          <w:b/>
          <w:w w:val="105"/>
          <w:sz w:val="28"/>
          <w:szCs w:val="28"/>
        </w:rPr>
        <w:t xml:space="preserve">  </w:t>
      </w:r>
      <w:r w:rsidR="0008598E">
        <w:rPr>
          <w:rFonts w:ascii="Garamond Bold"/>
          <w:b/>
          <w:w w:val="105"/>
          <w:sz w:val="28"/>
          <w:szCs w:val="28"/>
        </w:rPr>
        <w:t xml:space="preserve">Voice-Over                                                                                                                                      </w:t>
      </w:r>
    </w:p>
    <w:p w14:paraId="5A4DF0C2" w14:textId="6148B1E6" w:rsidR="0008598E" w:rsidRPr="0008598E" w:rsidRDefault="000C7785" w:rsidP="000C7785">
      <w:pPr>
        <w:spacing w:before="195"/>
        <w:jc w:val="both"/>
        <w:rPr>
          <w:rFonts w:ascii="Garamond Bold"/>
          <w:w w:val="105"/>
        </w:rPr>
      </w:pPr>
      <w:r>
        <w:rPr>
          <w:rFonts w:ascii="Garamond Bold"/>
          <w:w w:val="105"/>
        </w:rPr>
        <w:t xml:space="preserve">   Vocal r</w:t>
      </w:r>
      <w:r w:rsidR="0008598E">
        <w:rPr>
          <w:rFonts w:ascii="Garamond Bold"/>
          <w:w w:val="105"/>
        </w:rPr>
        <w:t xml:space="preserve">ecording for </w:t>
      </w:r>
      <w:proofErr w:type="spellStart"/>
      <w:r w:rsidR="0008598E">
        <w:rPr>
          <w:rFonts w:ascii="Garamond Bold"/>
          <w:w w:val="105"/>
        </w:rPr>
        <w:t>Starfall</w:t>
      </w:r>
      <w:proofErr w:type="spellEnd"/>
      <w:r w:rsidR="0008598E">
        <w:rPr>
          <w:rFonts w:ascii="Garamond Bold"/>
          <w:w w:val="105"/>
        </w:rPr>
        <w:t xml:space="preserve"> Education Foundation/ Steve Polis, Coupe Studios, Boulder, CO</w:t>
      </w:r>
    </w:p>
    <w:p w14:paraId="3C5695A5" w14:textId="77777777" w:rsidR="00A67F39" w:rsidRDefault="00A67F39">
      <w:pPr>
        <w:spacing w:before="195"/>
        <w:ind w:left="157"/>
        <w:jc w:val="both"/>
        <w:rPr>
          <w:rFonts w:ascii="Garamond Bold"/>
          <w:b/>
          <w:w w:val="105"/>
          <w:sz w:val="28"/>
          <w:szCs w:val="28"/>
        </w:rPr>
      </w:pPr>
    </w:p>
    <w:p w14:paraId="75DA6AF3" w14:textId="77777777" w:rsidR="00CF609D" w:rsidRDefault="004C763B">
      <w:pPr>
        <w:spacing w:before="195"/>
        <w:ind w:left="157"/>
        <w:jc w:val="both"/>
        <w:rPr>
          <w:rFonts w:ascii="Garamond Bold"/>
          <w:b/>
          <w:w w:val="105"/>
          <w:sz w:val="28"/>
          <w:szCs w:val="28"/>
        </w:rPr>
      </w:pPr>
      <w:r w:rsidRPr="009E6C74">
        <w:rPr>
          <w:rFonts w:ascii="Garamond Bold"/>
          <w:b/>
          <w:w w:val="105"/>
          <w:sz w:val="28"/>
          <w:szCs w:val="28"/>
        </w:rPr>
        <w:t>Special Skills</w:t>
      </w:r>
    </w:p>
    <w:p w14:paraId="64E50501" w14:textId="77777777" w:rsidR="008D3E28" w:rsidRDefault="008D3E28" w:rsidP="008D3E28">
      <w:pPr>
        <w:pStyle w:val="BodyText"/>
        <w:spacing w:before="8"/>
        <w:ind w:left="0"/>
        <w:jc w:val="both"/>
        <w:rPr>
          <w:rFonts w:ascii="Garamond Bold"/>
          <w:b/>
          <w:sz w:val="28"/>
          <w:szCs w:val="28"/>
        </w:rPr>
      </w:pPr>
    </w:p>
    <w:p w14:paraId="5745D759" w14:textId="46F8F331" w:rsidR="00CF609D" w:rsidRPr="0027791A" w:rsidRDefault="008D3E28" w:rsidP="008D3E28">
      <w:pPr>
        <w:pStyle w:val="BodyText"/>
        <w:spacing w:before="8"/>
        <w:ind w:left="0"/>
        <w:jc w:val="both"/>
        <w:rPr>
          <w:sz w:val="22"/>
          <w:szCs w:val="22"/>
        </w:rPr>
      </w:pPr>
      <w:r>
        <w:rPr>
          <w:rFonts w:ascii="Garamond Bold"/>
          <w:b/>
          <w:sz w:val="28"/>
          <w:szCs w:val="28"/>
        </w:rPr>
        <w:t xml:space="preserve">  </w:t>
      </w:r>
      <w:r w:rsidR="000C7785">
        <w:rPr>
          <w:rFonts w:ascii="Garamond Bold"/>
          <w:sz w:val="22"/>
          <w:szCs w:val="22"/>
        </w:rPr>
        <w:t>Professional singing</w:t>
      </w:r>
      <w:r w:rsidR="00AB66EB">
        <w:rPr>
          <w:w w:val="105"/>
          <w:sz w:val="22"/>
          <w:szCs w:val="22"/>
        </w:rPr>
        <w:t xml:space="preserve">, </w:t>
      </w:r>
      <w:r w:rsidR="000C7785">
        <w:rPr>
          <w:w w:val="105"/>
          <w:sz w:val="22"/>
          <w:szCs w:val="22"/>
        </w:rPr>
        <w:t xml:space="preserve">ukulele, vocal dialects &amp; </w:t>
      </w:r>
      <w:r w:rsidR="00AB66EB">
        <w:rPr>
          <w:w w:val="105"/>
          <w:sz w:val="22"/>
          <w:szCs w:val="22"/>
        </w:rPr>
        <w:t xml:space="preserve">accents, </w:t>
      </w:r>
      <w:r w:rsidR="00CB7C21">
        <w:rPr>
          <w:w w:val="105"/>
          <w:sz w:val="22"/>
          <w:szCs w:val="22"/>
        </w:rPr>
        <w:t xml:space="preserve">skiing, </w:t>
      </w:r>
      <w:r w:rsidR="00AB66EB">
        <w:rPr>
          <w:w w:val="105"/>
          <w:sz w:val="22"/>
          <w:szCs w:val="22"/>
        </w:rPr>
        <w:t>natural affinity with animals</w:t>
      </w:r>
    </w:p>
    <w:p w14:paraId="2D6360E7" w14:textId="28FC594D" w:rsidR="00CF609D" w:rsidRPr="0027791A" w:rsidRDefault="00CF609D">
      <w:pPr>
        <w:pStyle w:val="BodyText"/>
        <w:ind w:left="0"/>
        <w:rPr>
          <w:sz w:val="22"/>
          <w:szCs w:val="22"/>
        </w:rPr>
      </w:pPr>
    </w:p>
    <w:sectPr w:rsidR="00CF609D" w:rsidRPr="0027791A" w:rsidSect="003F728C">
      <w:type w:val="continuous"/>
      <w:pgSz w:w="12240" w:h="15840"/>
      <w:pgMar w:top="994" w:right="1440" w:bottom="27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Garamond Bold">
    <w:altName w:val="Garamond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B90"/>
    <w:multiLevelType w:val="hybridMultilevel"/>
    <w:tmpl w:val="63621AEE"/>
    <w:lvl w:ilvl="0" w:tplc="04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">
    <w:nsid w:val="3ED35FF4"/>
    <w:multiLevelType w:val="hybridMultilevel"/>
    <w:tmpl w:val="DDB297DA"/>
    <w:lvl w:ilvl="0" w:tplc="04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2">
    <w:nsid w:val="3FF27300"/>
    <w:multiLevelType w:val="hybridMultilevel"/>
    <w:tmpl w:val="2C205262"/>
    <w:lvl w:ilvl="0" w:tplc="0409000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85" w:hanging="360"/>
      </w:pPr>
      <w:rPr>
        <w:rFonts w:ascii="Wingdings" w:hAnsi="Wingdings" w:hint="default"/>
      </w:rPr>
    </w:lvl>
  </w:abstractNum>
  <w:abstractNum w:abstractNumId="3">
    <w:nsid w:val="5FBF5D42"/>
    <w:multiLevelType w:val="hybridMultilevel"/>
    <w:tmpl w:val="041E2C62"/>
    <w:lvl w:ilvl="0" w:tplc="04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4">
    <w:nsid w:val="7C8371FF"/>
    <w:multiLevelType w:val="hybridMultilevel"/>
    <w:tmpl w:val="0346FE90"/>
    <w:lvl w:ilvl="0" w:tplc="0409000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9D"/>
    <w:rsid w:val="00067D89"/>
    <w:rsid w:val="00080A1F"/>
    <w:rsid w:val="0008598E"/>
    <w:rsid w:val="000C7785"/>
    <w:rsid w:val="002672FA"/>
    <w:rsid w:val="0027791A"/>
    <w:rsid w:val="00331BC6"/>
    <w:rsid w:val="003F728C"/>
    <w:rsid w:val="00410F1F"/>
    <w:rsid w:val="00467AE7"/>
    <w:rsid w:val="004845DB"/>
    <w:rsid w:val="004C763B"/>
    <w:rsid w:val="006B53B6"/>
    <w:rsid w:val="00720952"/>
    <w:rsid w:val="00782F7E"/>
    <w:rsid w:val="007C58B6"/>
    <w:rsid w:val="00801192"/>
    <w:rsid w:val="00813337"/>
    <w:rsid w:val="008135B8"/>
    <w:rsid w:val="008D3E28"/>
    <w:rsid w:val="00903EA5"/>
    <w:rsid w:val="009B32D2"/>
    <w:rsid w:val="009E6C74"/>
    <w:rsid w:val="00A67F39"/>
    <w:rsid w:val="00AB66EB"/>
    <w:rsid w:val="00AD36ED"/>
    <w:rsid w:val="00AF56E7"/>
    <w:rsid w:val="00B21120"/>
    <w:rsid w:val="00B75151"/>
    <w:rsid w:val="00BC7112"/>
    <w:rsid w:val="00C50BD4"/>
    <w:rsid w:val="00CB7C21"/>
    <w:rsid w:val="00CC30BB"/>
    <w:rsid w:val="00CF609D"/>
    <w:rsid w:val="00D10686"/>
    <w:rsid w:val="00D3564A"/>
    <w:rsid w:val="00DA75E5"/>
    <w:rsid w:val="00EC7E4B"/>
    <w:rsid w:val="00E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727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157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221" w:lineRule="exact"/>
      <w:ind w:left="5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157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221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Macintosh Word</Application>
  <DocSecurity>0</DocSecurity>
  <Lines>13</Lines>
  <Paragraphs>3</Paragraphs>
  <ScaleCrop>false</ScaleCrop>
  <Company>ARUP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Jack Keating</cp:lastModifiedBy>
  <cp:revision>2</cp:revision>
  <cp:lastPrinted>2019-02-12T05:08:00Z</cp:lastPrinted>
  <dcterms:created xsi:type="dcterms:W3CDTF">2019-02-12T05:10:00Z</dcterms:created>
  <dcterms:modified xsi:type="dcterms:W3CDTF">2019-02-12T05:10:00Z</dcterms:modified>
</cp:coreProperties>
</file>